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4"/>
        <w:gridCol w:w="5953"/>
        <w:gridCol w:w="1418"/>
      </w:tblGrid>
      <w:tr w:rsidR="004D7212" w:rsidRPr="004D7212" w:rsidTr="00EE69FC">
        <w:tc>
          <w:tcPr>
            <w:tcW w:w="10598" w:type="dxa"/>
            <w:gridSpan w:val="4"/>
            <w:shd w:val="clear" w:color="auto" w:fill="FABF8F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Информация о поставщике</w:t>
            </w:r>
            <w:r w:rsidR="004D7212"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 xml:space="preserve">Наименование </w:t>
            </w:r>
            <w:r w:rsidR="001D064A">
              <w:rPr>
                <w:rFonts w:ascii="Bookman Old Style" w:hAnsi="Bookman Old Style"/>
                <w:sz w:val="20"/>
                <w:szCs w:val="20"/>
              </w:rPr>
              <w:t>поставщика</w:t>
            </w:r>
          </w:p>
        </w:tc>
        <w:tc>
          <w:tcPr>
            <w:tcW w:w="7371" w:type="dxa"/>
            <w:gridSpan w:val="2"/>
          </w:tcPr>
          <w:p w:rsidR="00B20190" w:rsidRPr="00B20190" w:rsidRDefault="00B20190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gridSpan w:val="2"/>
          </w:tcPr>
          <w:p w:rsidR="001D064A" w:rsidRPr="001D064A" w:rsidRDefault="001D064A" w:rsidP="00B20190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Импортер/ производитель</w:t>
            </w:r>
            <w:r w:rsidRPr="001D064A">
              <w:rPr>
                <w:rFonts w:ascii="Bookman Old Style" w:hAnsi="Bookman Old Style"/>
                <w:i/>
                <w:sz w:val="20"/>
                <w:szCs w:val="20"/>
              </w:rPr>
              <w:t>/ посредник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Факс</w:t>
            </w:r>
          </w:p>
        </w:tc>
        <w:tc>
          <w:tcPr>
            <w:tcW w:w="7371" w:type="dxa"/>
            <w:gridSpan w:val="2"/>
          </w:tcPr>
          <w:p w:rsidR="004D7212" w:rsidRPr="00B20190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Веб-сайт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D7212">
              <w:rPr>
                <w:rFonts w:ascii="Bookman Old Style" w:hAnsi="Bookman Old Style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Количество лет работы на рынке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EE69FC">
        <w:tc>
          <w:tcPr>
            <w:tcW w:w="10598" w:type="dxa"/>
            <w:gridSpan w:val="4"/>
            <w:shd w:val="clear" w:color="auto" w:fill="FABF8F"/>
          </w:tcPr>
          <w:p w:rsidR="004D7212" w:rsidRPr="004D7212" w:rsidRDefault="001D064A" w:rsidP="001D06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Информация о товаре</w:t>
            </w:r>
            <w:r w:rsidR="004D7212"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Ассортимент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Производитель /импортер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Эксклюзивность товара</w:t>
            </w:r>
          </w:p>
        </w:tc>
        <w:tc>
          <w:tcPr>
            <w:tcW w:w="7371" w:type="dxa"/>
            <w:gridSpan w:val="2"/>
          </w:tcPr>
          <w:p w:rsidR="004D7212" w:rsidRPr="00B20190" w:rsidRDefault="004D7212" w:rsidP="00B2019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F127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Ценовой сегмент</w:t>
            </w:r>
          </w:p>
        </w:tc>
        <w:tc>
          <w:tcPr>
            <w:tcW w:w="7371" w:type="dxa"/>
            <w:gridSpan w:val="2"/>
          </w:tcPr>
          <w:p w:rsidR="001D064A" w:rsidRPr="00B20190" w:rsidRDefault="001D064A" w:rsidP="00F1274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0190">
              <w:rPr>
                <w:rFonts w:ascii="Bookman Old Style" w:hAnsi="Bookman Old Style"/>
                <w:i/>
                <w:sz w:val="20"/>
                <w:szCs w:val="20"/>
              </w:rPr>
              <w:t>низкий/ средний/ высокий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Представленность в РБ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Продажи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Доля рынка 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EE69FC">
        <w:tc>
          <w:tcPr>
            <w:tcW w:w="10598" w:type="dxa"/>
            <w:gridSpan w:val="4"/>
            <w:shd w:val="clear" w:color="auto" w:fill="FABF8F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Условия сотрудничества</w:t>
            </w:r>
            <w:r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B2019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Отпускные цены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1D064A" w:rsidRPr="00B20190" w:rsidRDefault="001D064A" w:rsidP="00EB2D0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ПСЦ**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Размер скидки, %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Условия оплаты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Условия поставки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Маркетинговая поддержка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Возможность возврата, обмена, допоставки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Пла</w:t>
            </w:r>
            <w:r w:rsidR="0054754B"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ируемый товарооборот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Прочие существенные условия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4D7212" w:rsidTr="00413686">
        <w:trPr>
          <w:trHeight w:val="70"/>
        </w:trPr>
        <w:tc>
          <w:tcPr>
            <w:tcW w:w="3227" w:type="dxa"/>
            <w:gridSpan w:val="2"/>
          </w:tcPr>
          <w:p w:rsidR="00413686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Возможность доставки в регионы</w:t>
            </w:r>
          </w:p>
        </w:tc>
        <w:tc>
          <w:tcPr>
            <w:tcW w:w="7371" w:type="dxa"/>
            <w:gridSpan w:val="2"/>
          </w:tcPr>
          <w:p w:rsidR="00413686" w:rsidRPr="004D7212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4D7212" w:rsidTr="00413686">
        <w:tc>
          <w:tcPr>
            <w:tcW w:w="3227" w:type="dxa"/>
            <w:gridSpan w:val="2"/>
          </w:tcPr>
          <w:p w:rsidR="00413686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Мерчендайзеры </w:t>
            </w:r>
          </w:p>
        </w:tc>
        <w:tc>
          <w:tcPr>
            <w:tcW w:w="7371" w:type="dxa"/>
            <w:gridSpan w:val="2"/>
          </w:tcPr>
          <w:p w:rsidR="00413686" w:rsidRPr="004D7212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9180" w:type="dxa"/>
            <w:gridSpan w:val="3"/>
            <w:tcBorders>
              <w:right w:val="single" w:sz="4" w:space="0" w:color="000000"/>
            </w:tcBorders>
            <w:shd w:val="clear" w:color="auto" w:fill="FABF8F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b/>
                <w:sz w:val="20"/>
                <w:szCs w:val="20"/>
              </w:rPr>
              <w:t>Какие действующие торговые объекты ГИППО Вас интересуют: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ABF8F"/>
          </w:tcPr>
          <w:p w:rsidR="001D064A" w:rsidRPr="00F640A3" w:rsidRDefault="001D064A" w:rsidP="00AE69C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Х</w:t>
            </w:r>
          </w:p>
        </w:tc>
      </w:tr>
      <w:tr w:rsidR="001D064A" w:rsidRPr="004D7212" w:rsidTr="00AE69CE">
        <w:tc>
          <w:tcPr>
            <w:tcW w:w="2943" w:type="dxa"/>
            <w:vMerge w:val="restart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 xml:space="preserve"> г.Минск, пр.Рокоссовского, 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Горецкого, 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Гомель, ул. Косарева, 18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г.Могилев, ул.Мовчанского, 6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д. Боровая (Минский р-н, 1км от МКАД)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Городецкая, 30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г.Минск, ул.Жуковского, 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г.Минск, ул.Червякова, 57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Сухаревская, 31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2943" w:type="dxa"/>
            <w:vMerge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Игуменский тракт, 30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1D064A" w:rsidRPr="004D7212" w:rsidRDefault="001D064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D7212" w:rsidRPr="004D7212" w:rsidRDefault="004D7212" w:rsidP="004D721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D7212" w:rsidRPr="00E34FED" w:rsidRDefault="00E34FED" w:rsidP="00E34FED">
      <w:pPr>
        <w:jc w:val="right"/>
        <w:rPr>
          <w:rFonts w:ascii="Bookman Old Style" w:hAnsi="Bookman Old Style"/>
          <w:b/>
          <w:szCs w:val="32"/>
        </w:rPr>
      </w:pPr>
      <w:r w:rsidRPr="00E34FED">
        <w:rPr>
          <w:rFonts w:ascii="Bookman Old Style" w:hAnsi="Bookman Old Style"/>
          <w:b/>
          <w:szCs w:val="32"/>
        </w:rPr>
        <w:t>Дата подачи заявки:</w:t>
      </w:r>
      <w:r>
        <w:rPr>
          <w:rFonts w:ascii="Bookman Old Style" w:hAnsi="Bookman Old Style"/>
          <w:b/>
          <w:szCs w:val="32"/>
        </w:rPr>
        <w:t xml:space="preserve"> </w:t>
      </w:r>
    </w:p>
    <w:sectPr w:rsidR="004D7212" w:rsidRPr="00E34FED" w:rsidSect="00E12A7C">
      <w:headerReference w:type="default" r:id="rId7"/>
      <w:pgSz w:w="11906" w:h="16838"/>
      <w:pgMar w:top="236" w:right="282" w:bottom="568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9C" w:rsidRDefault="00AB279C" w:rsidP="00E12A7C">
      <w:pPr>
        <w:spacing w:after="0" w:line="240" w:lineRule="auto"/>
      </w:pPr>
      <w:r>
        <w:separator/>
      </w:r>
    </w:p>
  </w:endnote>
  <w:end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9C" w:rsidRDefault="00AB279C" w:rsidP="00E12A7C">
      <w:pPr>
        <w:spacing w:after="0" w:line="240" w:lineRule="auto"/>
      </w:pPr>
      <w:r>
        <w:separator/>
      </w:r>
    </w:p>
  </w:footnote>
  <w:foot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7C" w:rsidRDefault="001D064A" w:rsidP="001D064A">
    <w:pPr>
      <w:tabs>
        <w:tab w:val="left" w:pos="7371"/>
      </w:tabs>
      <w:jc w:val="center"/>
    </w:pPr>
    <w:r>
      <w:rPr>
        <w:rFonts w:ascii="Bookman Old Style" w:hAnsi="Bookman Old Style"/>
        <w:b/>
        <w:color w:val="E36C0A"/>
        <w:sz w:val="40"/>
        <w:szCs w:val="40"/>
      </w:rPr>
      <w:t xml:space="preserve">       КОММЕРЧЕСКОЕ ПРЕДЛОЖЕНИЕ</w:t>
    </w:r>
    <w:r w:rsidR="00E12A7C">
      <w:rPr>
        <w:rFonts w:ascii="Bookman Old Style" w:hAnsi="Bookman Old Style"/>
        <w:b/>
        <w:color w:val="E36C0A"/>
        <w:sz w:val="40"/>
        <w:szCs w:val="40"/>
      </w:rPr>
      <w:t xml:space="preserve"> </w:t>
    </w:r>
    <w:r>
      <w:rPr>
        <w:rFonts w:ascii="Bookman Old Style" w:hAnsi="Bookman Old Style"/>
        <w:b/>
        <w:color w:val="E36C0A"/>
        <w:sz w:val="40"/>
        <w:szCs w:val="40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12"/>
    <w:rsid w:val="00124D60"/>
    <w:rsid w:val="00152C88"/>
    <w:rsid w:val="001635A9"/>
    <w:rsid w:val="001C15F3"/>
    <w:rsid w:val="001C3572"/>
    <w:rsid w:val="001C39E1"/>
    <w:rsid w:val="001C3ACD"/>
    <w:rsid w:val="001D064A"/>
    <w:rsid w:val="001D75AF"/>
    <w:rsid w:val="001E12FA"/>
    <w:rsid w:val="001F45C2"/>
    <w:rsid w:val="00201543"/>
    <w:rsid w:val="00232223"/>
    <w:rsid w:val="00247BCA"/>
    <w:rsid w:val="00251BCE"/>
    <w:rsid w:val="002542DD"/>
    <w:rsid w:val="00272E51"/>
    <w:rsid w:val="0028490A"/>
    <w:rsid w:val="002E5DE3"/>
    <w:rsid w:val="002F59FA"/>
    <w:rsid w:val="00303003"/>
    <w:rsid w:val="00351C09"/>
    <w:rsid w:val="00357A58"/>
    <w:rsid w:val="0038391D"/>
    <w:rsid w:val="003960EE"/>
    <w:rsid w:val="003E4061"/>
    <w:rsid w:val="003E6E44"/>
    <w:rsid w:val="00413686"/>
    <w:rsid w:val="00437290"/>
    <w:rsid w:val="00444D81"/>
    <w:rsid w:val="00481DC6"/>
    <w:rsid w:val="00491F73"/>
    <w:rsid w:val="004D7212"/>
    <w:rsid w:val="005113DD"/>
    <w:rsid w:val="0054754B"/>
    <w:rsid w:val="00550537"/>
    <w:rsid w:val="00582FAA"/>
    <w:rsid w:val="00627597"/>
    <w:rsid w:val="006517E6"/>
    <w:rsid w:val="0066329C"/>
    <w:rsid w:val="00671C03"/>
    <w:rsid w:val="006A0FF8"/>
    <w:rsid w:val="006F6A75"/>
    <w:rsid w:val="0071005A"/>
    <w:rsid w:val="00734F76"/>
    <w:rsid w:val="00755AB1"/>
    <w:rsid w:val="007B377E"/>
    <w:rsid w:val="007C0E5E"/>
    <w:rsid w:val="007E1C16"/>
    <w:rsid w:val="00814518"/>
    <w:rsid w:val="00826ACA"/>
    <w:rsid w:val="00831512"/>
    <w:rsid w:val="00836AFB"/>
    <w:rsid w:val="008B2FEB"/>
    <w:rsid w:val="008C513B"/>
    <w:rsid w:val="008C5180"/>
    <w:rsid w:val="008C52A5"/>
    <w:rsid w:val="008D341B"/>
    <w:rsid w:val="0091648A"/>
    <w:rsid w:val="00947EC3"/>
    <w:rsid w:val="009F1A60"/>
    <w:rsid w:val="009F7CF5"/>
    <w:rsid w:val="00A31AC0"/>
    <w:rsid w:val="00A32CB8"/>
    <w:rsid w:val="00A367E6"/>
    <w:rsid w:val="00A93C93"/>
    <w:rsid w:val="00AB279C"/>
    <w:rsid w:val="00AE69CE"/>
    <w:rsid w:val="00B20190"/>
    <w:rsid w:val="00B45B5E"/>
    <w:rsid w:val="00B86840"/>
    <w:rsid w:val="00BA39A5"/>
    <w:rsid w:val="00BA7249"/>
    <w:rsid w:val="00BD350A"/>
    <w:rsid w:val="00BE0B58"/>
    <w:rsid w:val="00C91401"/>
    <w:rsid w:val="00CA60AC"/>
    <w:rsid w:val="00CC34D2"/>
    <w:rsid w:val="00D26FF3"/>
    <w:rsid w:val="00D34AFE"/>
    <w:rsid w:val="00D52BF2"/>
    <w:rsid w:val="00DA1B97"/>
    <w:rsid w:val="00DA4567"/>
    <w:rsid w:val="00DB3FF1"/>
    <w:rsid w:val="00DB7D99"/>
    <w:rsid w:val="00DF0BF8"/>
    <w:rsid w:val="00E03C20"/>
    <w:rsid w:val="00E12A7C"/>
    <w:rsid w:val="00E17E1C"/>
    <w:rsid w:val="00E34FED"/>
    <w:rsid w:val="00E403E7"/>
    <w:rsid w:val="00EB2D09"/>
    <w:rsid w:val="00EE559E"/>
    <w:rsid w:val="00EE69FC"/>
    <w:rsid w:val="00F32816"/>
    <w:rsid w:val="00F32C23"/>
    <w:rsid w:val="00F640A3"/>
    <w:rsid w:val="00F853D1"/>
    <w:rsid w:val="00FB62F4"/>
    <w:rsid w:val="00FB7D08"/>
    <w:rsid w:val="00FD1435"/>
    <w:rsid w:val="00FE1AF1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A7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A7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D8D1-BC95-4416-BCE2-DFC845C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saa</cp:lastModifiedBy>
  <cp:revision>6</cp:revision>
  <cp:lastPrinted>2013-08-14T10:03:00Z</cp:lastPrinted>
  <dcterms:created xsi:type="dcterms:W3CDTF">2013-08-14T10:17:00Z</dcterms:created>
  <dcterms:modified xsi:type="dcterms:W3CDTF">2013-10-02T08:25:00Z</dcterms:modified>
</cp:coreProperties>
</file>